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3D" w:rsidRPr="00E85B19" w:rsidRDefault="0008559E" w:rsidP="0081113C">
      <w:r w:rsidRPr="00E85B19">
        <w:t>U.ae</w:t>
      </w:r>
    </w:p>
    <w:p w:rsidR="00F77478" w:rsidRDefault="00E85B19" w:rsidP="0081113C">
      <w:bookmarkStart w:id="0" w:name="_GoBack"/>
      <w:bookmarkEnd w:id="0"/>
      <w:r>
        <w:t xml:space="preserve">The UAE is the only country in the world that could and did translate its name into </w:t>
      </w:r>
      <w:r w:rsidR="00F77478">
        <w:t xml:space="preserve">a domain name for its official portal, U.ae. </w:t>
      </w:r>
      <w:r w:rsidR="00384939">
        <w:t xml:space="preserve">With </w:t>
      </w:r>
      <w:r w:rsidR="00CD0AD0">
        <w:t>taking up</w:t>
      </w:r>
      <w:r w:rsidR="00384939">
        <w:t xml:space="preserve"> th</w:t>
      </w:r>
      <w:r w:rsidR="00424A30">
        <w:t>e</w:t>
      </w:r>
      <w:r w:rsidR="00384939">
        <w:t xml:space="preserve"> name </w:t>
      </w:r>
      <w:r w:rsidR="00F77478">
        <w:t>U.ae</w:t>
      </w:r>
      <w:r w:rsidR="00384939">
        <w:t>, t</w:t>
      </w:r>
      <w:r w:rsidR="00384939">
        <w:t>he UAE has become the first government in the world to adop</w:t>
      </w:r>
      <w:r w:rsidR="00384939">
        <w:t>t a single-letter domain name for its national portal</w:t>
      </w:r>
      <w:r w:rsidR="00384939">
        <w:t>.</w:t>
      </w:r>
      <w:r w:rsidR="00B04F25" w:rsidRPr="00B04F25">
        <w:t xml:space="preserve"> </w:t>
      </w:r>
      <w:r w:rsidR="00B04F25">
        <w:t>U.ae is a unique</w:t>
      </w:r>
      <w:r w:rsidR="00B04F25">
        <w:t>,</w:t>
      </w:r>
      <w:r w:rsidR="00B04F25">
        <w:t xml:space="preserve"> straightforward </w:t>
      </w:r>
      <w:r w:rsidR="00B04F25">
        <w:t xml:space="preserve">and easy </w:t>
      </w:r>
      <w:r w:rsidR="00B04F25">
        <w:t>way to find the portal.</w:t>
      </w:r>
    </w:p>
    <w:p w:rsidR="00E85B19" w:rsidRDefault="00E85B19" w:rsidP="0081113C"/>
    <w:p w:rsidR="00FD7F9D" w:rsidRDefault="00FD7F9D" w:rsidP="0081113C">
      <w:r>
        <w:t xml:space="preserve">There are several other factors that support the name U. </w:t>
      </w:r>
      <w:r w:rsidR="00470FC9" w:rsidRPr="00E85B19">
        <w:t xml:space="preserve">U stands for the union of the seven emirates, the uniqueness </w:t>
      </w:r>
      <w:r w:rsidR="00470FC9">
        <w:t>of</w:t>
      </w:r>
      <w:r w:rsidR="00470FC9" w:rsidRPr="00E85B19">
        <w:t xml:space="preserve"> the UAE</w:t>
      </w:r>
      <w:r w:rsidR="00470FC9">
        <w:t xml:space="preserve"> and for understanding as 2019 is the Y</w:t>
      </w:r>
      <w:r w:rsidR="00470FC9" w:rsidRPr="00E85B19">
        <w:t>ear of Tolerance.</w:t>
      </w:r>
      <w:r w:rsidR="00F86E34">
        <w:t xml:space="preserve"> U also stands for you</w:t>
      </w:r>
      <w:r>
        <w:t xml:space="preserve">, </w:t>
      </w:r>
      <w:r>
        <w:t xml:space="preserve">the people of the UAE. </w:t>
      </w:r>
      <w:r>
        <w:t xml:space="preserve">Naming the portal </w:t>
      </w:r>
      <w:proofErr w:type="gramStart"/>
      <w:r>
        <w:t>U.ae,</w:t>
      </w:r>
      <w:proofErr w:type="gramEnd"/>
      <w:r>
        <w:t xml:space="preserve"> </w:t>
      </w:r>
      <w:r>
        <w:t>reaffirms the UAE's objective of placing its people at the center of all development and achieving their happiness and well-being. The UAE is reiterating to its people</w:t>
      </w:r>
      <w:r w:rsidR="003436B3">
        <w:t xml:space="preserve"> that y</w:t>
      </w:r>
      <w:r>
        <w:t>ou are the most important person to the government of the UAE. You are the future of the UAE.</w:t>
      </w:r>
    </w:p>
    <w:p w:rsidR="00FD7F9D" w:rsidRDefault="00FD7F9D" w:rsidP="0081113C"/>
    <w:p w:rsidR="001A5E0B" w:rsidRDefault="001A5E0B" w:rsidP="0081113C">
      <w:r>
        <w:t xml:space="preserve">The </w:t>
      </w:r>
      <w:r>
        <w:t xml:space="preserve">initiative </w:t>
      </w:r>
      <w:r>
        <w:t xml:space="preserve">of naming the official portal of UAE Government </w:t>
      </w:r>
      <w:proofErr w:type="gramStart"/>
      <w:r>
        <w:t>U.ae,</w:t>
      </w:r>
      <w:proofErr w:type="gramEnd"/>
      <w:r>
        <w:t xml:space="preserve"> </w:t>
      </w:r>
      <w:r>
        <w:t xml:space="preserve">will draw the attention of the world to the pioneering and innovative spirit of the UAE. </w:t>
      </w:r>
    </w:p>
    <w:p w:rsidR="00864EAB" w:rsidRDefault="00864EAB" w:rsidP="0081113C"/>
    <w:p w:rsidR="00FB7DA7" w:rsidRDefault="00FB7DA7" w:rsidP="0081113C">
      <w:r>
        <w:t>The v</w:t>
      </w:r>
      <w:r>
        <w:t>ision</w:t>
      </w:r>
      <w:r>
        <w:t xml:space="preserve"> of U.ae is t</w:t>
      </w:r>
      <w:r>
        <w:t>o act as a one-stop shop for all services and information relating to the UAE Government</w:t>
      </w:r>
      <w:r>
        <w:t>.</w:t>
      </w:r>
      <w:r w:rsidR="001160B6">
        <w:t xml:space="preserve"> The m</w:t>
      </w:r>
      <w:r>
        <w:t>ission</w:t>
      </w:r>
      <w:r w:rsidR="001160B6">
        <w:t xml:space="preserve"> is t</w:t>
      </w:r>
      <w:r>
        <w:t>o contribute in achieving the Vision 2021 by providing a central channel for comprehensive information and government services, enabling users to accomplish their transactions through a unified platform</w:t>
      </w:r>
      <w:r w:rsidR="001160B6">
        <w:t>.</w:t>
      </w:r>
    </w:p>
    <w:p w:rsidR="00FB7DA7" w:rsidRDefault="00FB7DA7" w:rsidP="0081113C"/>
    <w:p w:rsidR="00FB7DA7" w:rsidRDefault="00FB7DA7" w:rsidP="0081113C">
      <w:r>
        <w:t>On th</w:t>
      </w:r>
      <w:r w:rsidR="00B523DC">
        <w:t>e</w:t>
      </w:r>
      <w:r>
        <w:t xml:space="preserve"> </w:t>
      </w:r>
      <w:r w:rsidR="00B523DC">
        <w:t xml:space="preserve">U.ae </w:t>
      </w:r>
      <w:r>
        <w:t>portal, you will find:</w:t>
      </w:r>
    </w:p>
    <w:p w:rsidR="00FB7DA7" w:rsidRDefault="005E1E40" w:rsidP="005E1E40">
      <w:pPr>
        <w:pStyle w:val="ListParagraph"/>
        <w:numPr>
          <w:ilvl w:val="0"/>
          <w:numId w:val="2"/>
        </w:numPr>
        <w:spacing w:after="0" w:line="300" w:lineRule="auto"/>
      </w:pPr>
      <w:r>
        <w:t>i</w:t>
      </w:r>
      <w:r w:rsidR="00FB7DA7">
        <w:t>nformation and services covering main sectors of the UAE</w:t>
      </w:r>
    </w:p>
    <w:p w:rsidR="00FB7DA7" w:rsidRDefault="005E1E40" w:rsidP="0081113C">
      <w:pPr>
        <w:pStyle w:val="ListParagraph"/>
        <w:numPr>
          <w:ilvl w:val="0"/>
          <w:numId w:val="2"/>
        </w:numPr>
        <w:spacing w:after="0" w:line="300" w:lineRule="auto"/>
      </w:pPr>
      <w:r>
        <w:t>i</w:t>
      </w:r>
      <w:r w:rsidR="00B523DC">
        <w:t>nformation a</w:t>
      </w:r>
      <w:r w:rsidR="00FB7DA7">
        <w:t xml:space="preserve">bout the UAE – factsheet, government structure, profile of the leaders, strategies and initiatives and SDGs </w:t>
      </w:r>
    </w:p>
    <w:p w:rsidR="00FB7DA7" w:rsidRDefault="005E1E40" w:rsidP="0081113C">
      <w:pPr>
        <w:pStyle w:val="ListParagraph"/>
        <w:numPr>
          <w:ilvl w:val="0"/>
          <w:numId w:val="2"/>
        </w:numPr>
        <w:spacing w:after="0" w:line="300" w:lineRule="auto"/>
      </w:pPr>
      <w:r>
        <w:t>t</w:t>
      </w:r>
      <w:r w:rsidR="00862967">
        <w:t xml:space="preserve">he </w:t>
      </w:r>
      <w:proofErr w:type="spellStart"/>
      <w:r w:rsidR="00862967">
        <w:t>ePa</w:t>
      </w:r>
      <w:r w:rsidR="00FB7DA7">
        <w:t>rticipat</w:t>
      </w:r>
      <w:r w:rsidR="00862967">
        <w:t>ation</w:t>
      </w:r>
      <w:proofErr w:type="spellEnd"/>
      <w:r w:rsidR="00862967">
        <w:t xml:space="preserve"> section </w:t>
      </w:r>
      <w:r w:rsidR="00FB7DA7">
        <w:t>– forum, blogs, consultations and links to social media accounts</w:t>
      </w:r>
    </w:p>
    <w:p w:rsidR="00FB7DA7" w:rsidRDefault="005E1E40" w:rsidP="005E1E40">
      <w:pPr>
        <w:pStyle w:val="ListParagraph"/>
        <w:numPr>
          <w:ilvl w:val="0"/>
          <w:numId w:val="2"/>
        </w:numPr>
        <w:spacing w:after="0" w:line="300" w:lineRule="auto"/>
      </w:pPr>
      <w:r>
        <w:t>m</w:t>
      </w:r>
      <w:r w:rsidR="00FB7DA7">
        <w:t>edia – news, videos and a calendar o</w:t>
      </w:r>
      <w:r w:rsidR="00B439C8">
        <w:t>f</w:t>
      </w:r>
      <w:r w:rsidR="00FB7DA7">
        <w:t xml:space="preserve"> events in the UAE</w:t>
      </w:r>
    </w:p>
    <w:p w:rsidR="00FB7DA7" w:rsidRDefault="00FB7DA7" w:rsidP="0081113C">
      <w:pPr>
        <w:pStyle w:val="ListParagraph"/>
        <w:numPr>
          <w:ilvl w:val="0"/>
          <w:numId w:val="2"/>
        </w:numPr>
        <w:spacing w:after="0" w:line="300" w:lineRule="auto"/>
      </w:pPr>
      <w:proofErr w:type="gramStart"/>
      <w:r>
        <w:t>a</w:t>
      </w:r>
      <w:proofErr w:type="gramEnd"/>
      <w:r>
        <w:t xml:space="preserve"> rich resources section for important documents and links related to the UAE eGovernment and mGovernment, as well as media material, terminologies and Wi-Fi hotspots in the UAE.</w:t>
      </w:r>
    </w:p>
    <w:p w:rsidR="00456726" w:rsidRDefault="00456726" w:rsidP="0081113C"/>
    <w:p w:rsidR="0008559E" w:rsidRPr="00E85B19" w:rsidRDefault="00FB7DA7" w:rsidP="00F85DA5">
      <w:r>
        <w:t>The additional Arabic domain (.</w:t>
      </w:r>
      <w:proofErr w:type="spellStart"/>
      <w:r>
        <w:t>emarat</w:t>
      </w:r>
      <w:proofErr w:type="spellEnd"/>
      <w:r>
        <w:t xml:space="preserve">) asserts that </w:t>
      </w:r>
      <w:proofErr w:type="spellStart"/>
      <w:r>
        <w:t>eTransformation</w:t>
      </w:r>
      <w:proofErr w:type="spellEnd"/>
      <w:r>
        <w:t xml:space="preserve"> is in line with the national culture and identity.</w:t>
      </w:r>
    </w:p>
    <w:sectPr w:rsidR="0008559E" w:rsidRPr="00E85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F124E"/>
    <w:multiLevelType w:val="hybridMultilevel"/>
    <w:tmpl w:val="E214B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51C86"/>
    <w:multiLevelType w:val="hybridMultilevel"/>
    <w:tmpl w:val="F990B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E2"/>
    <w:rsid w:val="0001626F"/>
    <w:rsid w:val="00057A9B"/>
    <w:rsid w:val="0008559E"/>
    <w:rsid w:val="000C5DFA"/>
    <w:rsid w:val="000E7AE2"/>
    <w:rsid w:val="001160B6"/>
    <w:rsid w:val="001A5E0B"/>
    <w:rsid w:val="002455C0"/>
    <w:rsid w:val="003436B3"/>
    <w:rsid w:val="00384939"/>
    <w:rsid w:val="003D4896"/>
    <w:rsid w:val="00424A30"/>
    <w:rsid w:val="00425F33"/>
    <w:rsid w:val="00456726"/>
    <w:rsid w:val="00470FC9"/>
    <w:rsid w:val="005E1E40"/>
    <w:rsid w:val="006E6179"/>
    <w:rsid w:val="006F527A"/>
    <w:rsid w:val="007410C5"/>
    <w:rsid w:val="0077508C"/>
    <w:rsid w:val="0081113C"/>
    <w:rsid w:val="00840C8D"/>
    <w:rsid w:val="00862967"/>
    <w:rsid w:val="00864EAB"/>
    <w:rsid w:val="008C3B2C"/>
    <w:rsid w:val="00932D1A"/>
    <w:rsid w:val="009C129A"/>
    <w:rsid w:val="00A5473D"/>
    <w:rsid w:val="00B022A1"/>
    <w:rsid w:val="00B04F25"/>
    <w:rsid w:val="00B439C8"/>
    <w:rsid w:val="00B523DC"/>
    <w:rsid w:val="00B858A4"/>
    <w:rsid w:val="00C33697"/>
    <w:rsid w:val="00C34822"/>
    <w:rsid w:val="00CD0AD0"/>
    <w:rsid w:val="00D10DA4"/>
    <w:rsid w:val="00D62745"/>
    <w:rsid w:val="00E85B19"/>
    <w:rsid w:val="00F77478"/>
    <w:rsid w:val="00F85DA5"/>
    <w:rsid w:val="00F86E34"/>
    <w:rsid w:val="00FB7DA7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32EE5"/>
  <w15:chartTrackingRefBased/>
  <w15:docId w15:val="{2DAF8696-DF73-4CB9-AAF1-962730C4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5B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7DA7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Sapana Patil</dc:creator>
  <cp:keywords/>
  <dc:description/>
  <cp:lastModifiedBy>Sapana Patil</cp:lastModifiedBy>
  <cp:revision>52</cp:revision>
  <dcterms:created xsi:type="dcterms:W3CDTF">2019-10-24T04:29:00Z</dcterms:created>
  <dcterms:modified xsi:type="dcterms:W3CDTF">2019-10-24T05:01:00Z</dcterms:modified>
</cp:coreProperties>
</file>